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Who we are / TTG </w:t>
      </w:r>
    </w:p>
    <w:p w:rsidR="00000000" w:rsidDel="00000000" w:rsidP="00000000" w:rsidRDefault="00000000" w:rsidRPr="00000000" w14:paraId="00000002">
      <w:pPr>
        <w:rPr/>
      </w:pPr>
      <w:r w:rsidDel="00000000" w:rsidR="00000000" w:rsidRPr="00000000">
        <w:rPr>
          <w:rtl w:val="0"/>
        </w:rPr>
        <w:t xml:space="preserve">Photos - Explorer Van inside and out - Johnny guiding -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Teton tour Guides is a professional guide service specializing in interpretive and scenic tours in Grand Teton and Yellowstone National parks. With over 30 years of experience guiding people into the backcountry of the Rocky Mountains TTG makes it easy to experience the Mountain, Rivers, wildlife, and historic wonders of the Jackson Hole area of Wyoming, Idaho and Montana. Our goal at TTG is to make the Rocky Mountains and its national parks  accessible to all visiting Jackson Hole and the surrounding areas .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We use comfortable high end high roof Ford Transit Explorer vans outfitted with big comfortable leather seats cup holders, in motion entertainment and wireless headphone sound system. Every seat in the van has a window so no one will miss out on the incredible views or Grand Teton and Yellowstone National Parks. The full day Yellowstone National Park tours are a long day (10-12 hours) and being comfortable is important. There is no more comfortable vehicle on the road than the Ford Transit Explorer vans.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Ford Transit “Explorer’ Vans - </w:t>
      </w:r>
      <w:r w:rsidDel="00000000" w:rsidR="00000000" w:rsidRPr="00000000">
        <w:rPr>
          <w:rFonts w:ascii="Roboto" w:cs="Roboto" w:eastAsia="Roboto" w:hAnsi="Roboto"/>
          <w:color w:val="444444"/>
          <w:sz w:val="24"/>
          <w:szCs w:val="24"/>
          <w:highlight w:val="white"/>
          <w:rtl w:val="0"/>
        </w:rPr>
        <w:t xml:space="preserve">Smart engineering is merged with thoughtful design. It’s transportation with luxurious style and comfort, like soft leather reclining seats, power lumbar support system and elegant trim. These vans allow us to accommodate large families and groups in comfort. </w: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color w:val="0000ff"/>
        </w:rPr>
      </w:pPr>
      <w:r w:rsidDel="00000000" w:rsidR="00000000" w:rsidRPr="00000000">
        <w:rPr>
          <w:color w:val="0000ff"/>
          <w:rtl w:val="0"/>
        </w:rPr>
        <w:t xml:space="preserve">As whitewater river guides, bike guides, snowmobile guides, offering adventure and interpretive experancess to thousands of folks over 3 decades. Our guides have been guiding nature lovers into the Rocky Mountain backcountry and its rivers for over 30 years. Our tour guides have extensive knowledge of the area, environment and wildlife. Our mature responsible guides are professionals not summertime temporary employees. It is not only our guide’s profession, it is their lifestyle. Our guides not only have extensive experience guiding in the backcountry of the Rocky Mountains, they are certified in First Aid and CPR as well as holding a Commercial Driver's License (CDL). </w:t>
      </w:r>
    </w:p>
    <w:p w:rsidR="00000000" w:rsidDel="00000000" w:rsidP="00000000" w:rsidRDefault="00000000" w:rsidRPr="00000000" w14:paraId="0000000B">
      <w:pPr>
        <w:rPr>
          <w:color w:val="0000ff"/>
        </w:rPr>
      </w:pPr>
      <w:r w:rsidDel="00000000" w:rsidR="00000000" w:rsidRPr="00000000">
        <w:rPr>
          <w:rtl w:val="0"/>
        </w:rPr>
      </w:r>
    </w:p>
    <w:p w:rsidR="00000000" w:rsidDel="00000000" w:rsidP="00000000" w:rsidRDefault="00000000" w:rsidRPr="00000000" w14:paraId="0000000C">
      <w:pPr>
        <w:rPr>
          <w:color w:val="0000ff"/>
        </w:rPr>
      </w:pPr>
      <w:r w:rsidDel="00000000" w:rsidR="00000000" w:rsidRPr="00000000">
        <w:rPr>
          <w:color w:val="0000ff"/>
          <w:rtl w:val="0"/>
        </w:rPr>
        <w:t xml:space="preserve">Our vehicles hold 8 passengers plus the driver which means we specialize in smaller, more personal groups. Our vehicles have defibrillators and first aid kits on board.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